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AA" w:rsidRDefault="008551AA" w:rsidP="008551AA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Утверждаю</w:t>
      </w:r>
    </w:p>
    <w:p w:rsidR="008551AA" w:rsidRDefault="008551AA" w:rsidP="008551AA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Директор МКОУ « Шаумяновская ООШ»</w:t>
      </w:r>
    </w:p>
    <w:p w:rsidR="008551AA" w:rsidRDefault="008551AA" w:rsidP="008551AA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/Махмудова В.Г./</w:t>
      </w:r>
    </w:p>
    <w:p w:rsidR="004914AB" w:rsidRDefault="004914AB" w:rsidP="008551AA">
      <w:pPr>
        <w:pStyle w:val="1"/>
        <w:spacing w:line="309" w:lineRule="auto"/>
        <w:ind w:left="0" w:right="3150"/>
      </w:pPr>
    </w:p>
    <w:p w:rsidR="008551AA" w:rsidRDefault="005A78B4">
      <w:pPr>
        <w:pStyle w:val="1"/>
        <w:spacing w:line="309" w:lineRule="auto"/>
        <w:ind w:left="3003" w:right="3150"/>
        <w:jc w:val="center"/>
      </w:pPr>
      <w:r>
        <w:t xml:space="preserve"> </w:t>
      </w:r>
      <w:bookmarkStart w:id="0" w:name="_GoBack"/>
      <w:bookmarkEnd w:id="0"/>
      <w:r>
        <w:t xml:space="preserve">    </w:t>
      </w:r>
      <w:r w:rsidR="008551AA">
        <w:t xml:space="preserve">Приказ №   </w:t>
      </w:r>
      <w:r>
        <w:t>22/8</w:t>
      </w:r>
      <w:r w:rsidR="008551AA">
        <w:t xml:space="preserve">    от   </w:t>
      </w:r>
      <w:r>
        <w:t>01.09.</w:t>
      </w:r>
      <w:r w:rsidR="008551AA">
        <w:t xml:space="preserve">      2023</w:t>
      </w:r>
    </w:p>
    <w:p w:rsidR="008551AA" w:rsidRDefault="008551AA">
      <w:pPr>
        <w:pStyle w:val="1"/>
        <w:spacing w:line="309" w:lineRule="auto"/>
        <w:ind w:left="3003" w:right="3150"/>
        <w:jc w:val="center"/>
      </w:pPr>
    </w:p>
    <w:p w:rsidR="008551AA" w:rsidRDefault="008551AA">
      <w:pPr>
        <w:pStyle w:val="1"/>
        <w:spacing w:line="309" w:lineRule="auto"/>
        <w:ind w:left="3003" w:right="3150"/>
        <w:jc w:val="center"/>
      </w:pPr>
    </w:p>
    <w:p w:rsidR="008551AA" w:rsidRPr="008551AA" w:rsidRDefault="008551AA" w:rsidP="008551AA">
      <w:pPr>
        <w:pStyle w:val="1"/>
        <w:spacing w:line="309" w:lineRule="auto"/>
        <w:ind w:left="0" w:right="3150"/>
      </w:pPr>
      <w:r w:rsidRPr="008551AA">
        <w:t xml:space="preserve">                   </w:t>
      </w:r>
      <w:r>
        <w:t xml:space="preserve">      </w:t>
      </w:r>
      <w:r w:rsidRPr="008551AA">
        <w:t xml:space="preserve">    </w:t>
      </w:r>
      <w:r w:rsidR="007C1F82" w:rsidRPr="008551AA">
        <w:t xml:space="preserve">План </w:t>
      </w:r>
      <w:proofErr w:type="spellStart"/>
      <w:r w:rsidR="007C1F82" w:rsidRPr="008551AA">
        <w:t>профориентационных</w:t>
      </w:r>
      <w:proofErr w:type="spellEnd"/>
      <w:r w:rsidR="007C1F82" w:rsidRPr="008551AA">
        <w:t xml:space="preserve"> мероприятий</w:t>
      </w:r>
    </w:p>
    <w:p w:rsidR="00463D60" w:rsidRPr="008551AA" w:rsidRDefault="008551AA" w:rsidP="008551AA">
      <w:pPr>
        <w:pStyle w:val="1"/>
        <w:spacing w:line="309" w:lineRule="auto"/>
        <w:ind w:left="0" w:right="3150"/>
      </w:pPr>
      <w:r w:rsidRPr="008551AA">
        <w:t xml:space="preserve"> </w:t>
      </w:r>
      <w:r w:rsidR="007C1F82" w:rsidRPr="008551AA">
        <w:rPr>
          <w:spacing w:val="-57"/>
        </w:rPr>
        <w:t xml:space="preserve"> </w:t>
      </w:r>
      <w:bookmarkStart w:id="1" w:name="МКОУ_«Поспелихинская_СОШ_№3»"/>
      <w:bookmarkEnd w:id="1"/>
      <w:r w:rsidRPr="008551AA"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11977" w:rsidRPr="008551AA">
        <w:t>МКОУ «Шаумяновская ООШ»</w:t>
      </w:r>
      <w:bookmarkStart w:id="2" w:name="на_2023-2024_учебный_год"/>
      <w:bookmarkEnd w:id="2"/>
      <w:r w:rsidRPr="008551AA">
        <w:t xml:space="preserve"> </w:t>
      </w:r>
      <w:r w:rsidR="007C1F82" w:rsidRPr="008551AA">
        <w:t>на</w:t>
      </w:r>
      <w:r w:rsidR="007C1F82" w:rsidRPr="008551AA">
        <w:rPr>
          <w:spacing w:val="2"/>
        </w:rPr>
        <w:t xml:space="preserve"> </w:t>
      </w:r>
      <w:r w:rsidR="007C1F82" w:rsidRPr="008551AA">
        <w:t>2023-2024</w:t>
      </w:r>
      <w:r w:rsidR="007C1F82" w:rsidRPr="008551AA">
        <w:rPr>
          <w:spacing w:val="-8"/>
        </w:rPr>
        <w:t xml:space="preserve"> </w:t>
      </w:r>
      <w:proofErr w:type="spellStart"/>
      <w:r w:rsidRPr="008551AA">
        <w:t>учебны</w:t>
      </w:r>
      <w:r w:rsidR="007C1F82" w:rsidRPr="008551AA">
        <w:t>год</w:t>
      </w:r>
      <w:proofErr w:type="spellEnd"/>
    </w:p>
    <w:p w:rsidR="00463D60" w:rsidRPr="008551AA" w:rsidRDefault="00463D60">
      <w:pPr>
        <w:pStyle w:val="a3"/>
        <w:spacing w:before="5"/>
        <w:ind w:left="0"/>
        <w:rPr>
          <w:b/>
        </w:rPr>
      </w:pPr>
    </w:p>
    <w:p w:rsidR="00463D60" w:rsidRDefault="007C1F82">
      <w:pPr>
        <w:pStyle w:val="a3"/>
        <w:spacing w:line="237" w:lineRule="auto"/>
        <w:ind w:left="1063" w:right="161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rPr>
          <w:spacing w:val="-1"/>
        </w:rPr>
        <w:t xml:space="preserve">выбора ими самоопределения и выбора профиля </w:t>
      </w:r>
      <w:r>
        <w:t>обучения и сферы будущей</w:t>
      </w:r>
      <w:r>
        <w:rPr>
          <w:spacing w:val="1"/>
        </w:rPr>
        <w:t xml:space="preserve"> </w:t>
      </w:r>
      <w:proofErr w:type="spellStart"/>
      <w:r>
        <w:t>профессиональнойдеятельности</w:t>
      </w:r>
      <w:proofErr w:type="spellEnd"/>
      <w:r>
        <w:t>.</w:t>
      </w:r>
    </w:p>
    <w:p w:rsidR="00463D60" w:rsidRDefault="00463D60">
      <w:pPr>
        <w:pStyle w:val="a3"/>
        <w:spacing w:before="3"/>
        <w:ind w:left="0"/>
        <w:rPr>
          <w:sz w:val="28"/>
        </w:rPr>
      </w:pPr>
    </w:p>
    <w:p w:rsidR="00463D60" w:rsidRDefault="007C1F82">
      <w:pPr>
        <w:pStyle w:val="1"/>
        <w:spacing w:line="274" w:lineRule="exact"/>
        <w:jc w:val="both"/>
        <w:rPr>
          <w:b w:val="0"/>
        </w:rPr>
      </w:pPr>
      <w:bookmarkStart w:id="3" w:name="Целями_профориентации_старшеклассников_я"/>
      <w:bookmarkEnd w:id="3"/>
      <w:r>
        <w:t>Целями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2"/>
        </w:rPr>
        <w:t xml:space="preserve"> </w:t>
      </w:r>
      <w:r>
        <w:t>старшеклассников</w:t>
      </w:r>
      <w:r>
        <w:rPr>
          <w:spacing w:val="107"/>
        </w:rPr>
        <w:t xml:space="preserve"> </w:t>
      </w:r>
      <w:r>
        <w:t>являются</w:t>
      </w:r>
      <w:r>
        <w:rPr>
          <w:b w:val="0"/>
        </w:rPr>
        <w:t>:</w:t>
      </w:r>
    </w:p>
    <w:p w:rsidR="00463D60" w:rsidRDefault="007C1F82">
      <w:pPr>
        <w:pStyle w:val="a4"/>
        <w:numPr>
          <w:ilvl w:val="0"/>
          <w:numId w:val="3"/>
        </w:numPr>
        <w:tabs>
          <w:tab w:val="left" w:pos="1121"/>
        </w:tabs>
        <w:spacing w:line="271" w:lineRule="auto"/>
        <w:ind w:right="53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свободы выбора сферы деятельности, в соответствии со своими 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регионе.</w:t>
      </w:r>
    </w:p>
    <w:p w:rsidR="00463D60" w:rsidRDefault="007C1F82">
      <w:pPr>
        <w:pStyle w:val="1"/>
        <w:spacing w:before="221" w:line="240" w:lineRule="auto"/>
        <w:jc w:val="both"/>
      </w:pPr>
      <w:bookmarkStart w:id="4" w:name="Задачи_профориентации:"/>
      <w:bookmarkEnd w:id="4"/>
      <w:r>
        <w:t>Задачи</w:t>
      </w:r>
      <w:r>
        <w:rPr>
          <w:spacing w:val="-9"/>
        </w:rPr>
        <w:t xml:space="preserve"> </w:t>
      </w:r>
      <w:r>
        <w:t>профориентации:</w:t>
      </w:r>
    </w:p>
    <w:p w:rsidR="00463D60" w:rsidRDefault="007C1F82">
      <w:pPr>
        <w:pStyle w:val="a4"/>
        <w:numPr>
          <w:ilvl w:val="0"/>
          <w:numId w:val="3"/>
        </w:numPr>
        <w:tabs>
          <w:tab w:val="left" w:pos="1121"/>
        </w:tabs>
        <w:spacing w:line="271" w:lineRule="auto"/>
        <w:ind w:right="54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экономики и социальной сферы региона и способствующей своевременному,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7"/>
          <w:sz w:val="24"/>
        </w:rPr>
        <w:t xml:space="preserve"> </w:t>
      </w:r>
      <w:r>
        <w:rPr>
          <w:sz w:val="24"/>
        </w:rPr>
        <w:t>профессии.</w:t>
      </w:r>
    </w:p>
    <w:p w:rsidR="00463D60" w:rsidRDefault="007C1F82">
      <w:pPr>
        <w:pStyle w:val="a4"/>
        <w:numPr>
          <w:ilvl w:val="0"/>
          <w:numId w:val="3"/>
        </w:numPr>
        <w:tabs>
          <w:tab w:val="left" w:pos="1121"/>
        </w:tabs>
        <w:spacing w:before="206" w:line="271" w:lineRule="auto"/>
        <w:ind w:right="543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специальностей;</w:t>
      </w:r>
    </w:p>
    <w:p w:rsidR="00463D60" w:rsidRDefault="007C1F82">
      <w:pPr>
        <w:pStyle w:val="1"/>
        <w:spacing w:before="213"/>
        <w:jc w:val="both"/>
      </w:pPr>
      <w:bookmarkStart w:id="5" w:name="Основными_направлениями_профориентационн"/>
      <w:bookmarkEnd w:id="5"/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8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463D60" w:rsidRDefault="007C1F82">
      <w:pPr>
        <w:pStyle w:val="a4"/>
        <w:numPr>
          <w:ilvl w:val="0"/>
          <w:numId w:val="2"/>
        </w:numPr>
        <w:tabs>
          <w:tab w:val="left" w:pos="829"/>
        </w:tabs>
        <w:spacing w:line="240" w:lineRule="auto"/>
        <w:ind w:right="538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мире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кадрах.</w:t>
      </w:r>
    </w:p>
    <w:p w:rsidR="00463D60" w:rsidRDefault="007C1F82">
      <w:pPr>
        <w:pStyle w:val="a4"/>
        <w:numPr>
          <w:ilvl w:val="0"/>
          <w:numId w:val="2"/>
        </w:numPr>
        <w:tabs>
          <w:tab w:val="left" w:pos="829"/>
        </w:tabs>
        <w:spacing w:line="240" w:lineRule="auto"/>
        <w:ind w:right="537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профессиональному воспитанию заключается в том, чтобы побуждать </w:t>
      </w:r>
      <w:proofErr w:type="spellStart"/>
      <w:r>
        <w:rPr>
          <w:sz w:val="24"/>
        </w:rPr>
        <w:t>учащихсяк</w:t>
      </w:r>
      <w:proofErr w:type="spellEnd"/>
      <w:r>
        <w:rPr>
          <w:sz w:val="24"/>
        </w:rPr>
        <w:t xml:space="preserve"> участию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 труду, к активной пробе сил. Важно, чтобы школьник пробовал себя в</w:t>
      </w:r>
      <w:r>
        <w:rPr>
          <w:spacing w:val="-57"/>
          <w:sz w:val="24"/>
        </w:rPr>
        <w:t xml:space="preserve"> </w:t>
      </w:r>
      <w:r>
        <w:rPr>
          <w:sz w:val="24"/>
        </w:rPr>
        <w:t>самых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463D60" w:rsidRDefault="007C1F82">
      <w:pPr>
        <w:pStyle w:val="a4"/>
        <w:numPr>
          <w:ilvl w:val="0"/>
          <w:numId w:val="2"/>
        </w:numPr>
        <w:tabs>
          <w:tab w:val="left" w:pos="829"/>
        </w:tabs>
        <w:spacing w:line="240" w:lineRule="auto"/>
        <w:ind w:right="541" w:hanging="356"/>
        <w:jc w:val="both"/>
        <w:rPr>
          <w:sz w:val="24"/>
        </w:rPr>
      </w:pPr>
      <w:r>
        <w:rPr>
          <w:sz w:val="24"/>
        </w:rPr>
        <w:t>Профессиональная консультация: изучение личности учащегося, носит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деятельностью и развитием учащихся, изучение результатов их учебной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463D60" w:rsidRDefault="00463D60">
      <w:pPr>
        <w:pStyle w:val="a3"/>
        <w:spacing w:before="5"/>
        <w:ind w:left="0"/>
        <w:rPr>
          <w:sz w:val="22"/>
        </w:rPr>
      </w:pPr>
    </w:p>
    <w:p w:rsidR="00463D60" w:rsidRDefault="007C1F82">
      <w:pPr>
        <w:pStyle w:val="1"/>
      </w:pPr>
      <w:bookmarkStart w:id="6" w:name="Формы_работы:"/>
      <w:bookmarkEnd w:id="6"/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spacing w:line="291" w:lineRule="exact"/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уроки;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профессиональны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пробы;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экскурсии;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ind w:hanging="361"/>
        <w:rPr>
          <w:sz w:val="24"/>
        </w:rPr>
      </w:pPr>
      <w:proofErr w:type="gramStart"/>
      <w:r>
        <w:rPr>
          <w:sz w:val="24"/>
        </w:rPr>
        <w:t>классный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встречи со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специалистами;</w:t>
      </w:r>
    </w:p>
    <w:p w:rsidR="00463D60" w:rsidRDefault="00463D60">
      <w:pPr>
        <w:spacing w:line="293" w:lineRule="exact"/>
        <w:rPr>
          <w:sz w:val="24"/>
        </w:rPr>
        <w:sectPr w:rsidR="00463D60" w:rsidSect="008551AA">
          <w:type w:val="continuous"/>
          <w:pgSz w:w="11910" w:h="16840"/>
          <w:pgMar w:top="760" w:right="428" w:bottom="280" w:left="1160" w:header="720" w:footer="720" w:gutter="0"/>
          <w:cols w:space="720"/>
        </w:sectPr>
      </w:pP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spacing w:before="85" w:line="240" w:lineRule="auto"/>
        <w:ind w:hanging="361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порталах.</w:t>
      </w:r>
    </w:p>
    <w:p w:rsidR="00463D60" w:rsidRDefault="00463D60">
      <w:pPr>
        <w:pStyle w:val="a3"/>
        <w:spacing w:before="5"/>
        <w:ind w:left="0"/>
        <w:rPr>
          <w:sz w:val="31"/>
        </w:rPr>
      </w:pPr>
    </w:p>
    <w:p w:rsidR="00463D60" w:rsidRDefault="007C1F82">
      <w:pPr>
        <w:pStyle w:val="1"/>
        <w:ind w:left="501"/>
      </w:pPr>
      <w:bookmarkStart w:id="7" w:name="Формы_взаимодействия_с_учащимися_школы_с"/>
      <w:bookmarkEnd w:id="7"/>
      <w:r>
        <w:t>Формы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профориентации: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spacing w:line="291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олимпиадах;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spacing w:before="2" w:line="237" w:lineRule="auto"/>
        <w:ind w:right="3131"/>
        <w:rPr>
          <w:sz w:val="24"/>
        </w:rPr>
      </w:pPr>
      <w:r>
        <w:rPr>
          <w:sz w:val="24"/>
        </w:rPr>
        <w:t>участие в конкурсах, проектах, мероприятиях, соревнованиях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различнойнаправленности</w:t>
      </w:r>
      <w:proofErr w:type="spellEnd"/>
      <w:r>
        <w:rPr>
          <w:sz w:val="24"/>
        </w:rPr>
        <w:t>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spacing w:before="5"/>
        <w:ind w:hanging="361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опросники;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конкурсы;</w:t>
      </w:r>
    </w:p>
    <w:p w:rsidR="00463D60" w:rsidRDefault="007C1F82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консультации.</w:t>
      </w:r>
    </w:p>
    <w:p w:rsidR="00463D60" w:rsidRDefault="00463D60">
      <w:pPr>
        <w:pStyle w:val="a3"/>
        <w:spacing w:before="4"/>
        <w:ind w:left="0"/>
      </w:pPr>
    </w:p>
    <w:p w:rsidR="00463D60" w:rsidRDefault="007C1F82">
      <w:pPr>
        <w:pStyle w:val="1"/>
      </w:pPr>
      <w:bookmarkStart w:id="8" w:name="Мероприятия,_ориентированные_на_профорие"/>
      <w:bookmarkEnd w:id="8"/>
      <w:r>
        <w:rPr>
          <w:spacing w:val="-1"/>
        </w:rPr>
        <w:t>Мероприятия,</w:t>
      </w:r>
      <w:r>
        <w:rPr>
          <w:spacing w:val="-7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профориентацию</w:t>
      </w:r>
      <w:r>
        <w:rPr>
          <w:spacing w:val="-5"/>
        </w:rPr>
        <w:t xml:space="preserve"> </w:t>
      </w:r>
      <w:r>
        <w:t>школьников:</w:t>
      </w:r>
    </w:p>
    <w:p w:rsidR="00463D60" w:rsidRDefault="007C1F82">
      <w:pPr>
        <w:pStyle w:val="a4"/>
        <w:numPr>
          <w:ilvl w:val="0"/>
          <w:numId w:val="1"/>
        </w:numPr>
        <w:tabs>
          <w:tab w:val="left" w:pos="1250"/>
          <w:tab w:val="left" w:pos="1251"/>
        </w:tabs>
        <w:spacing w:line="288" w:lineRule="exact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ознакомления;</w:t>
      </w:r>
    </w:p>
    <w:p w:rsidR="00463D60" w:rsidRDefault="007C1F82">
      <w:pPr>
        <w:pStyle w:val="a4"/>
        <w:numPr>
          <w:ilvl w:val="0"/>
          <w:numId w:val="1"/>
        </w:numPr>
        <w:tabs>
          <w:tab w:val="left" w:pos="1250"/>
          <w:tab w:val="left" w:pos="1251"/>
          <w:tab w:val="left" w:pos="2676"/>
          <w:tab w:val="left" w:pos="4856"/>
          <w:tab w:val="left" w:pos="6037"/>
          <w:tab w:val="left" w:pos="6873"/>
        </w:tabs>
        <w:spacing w:line="237" w:lineRule="auto"/>
        <w:ind w:right="2175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выставок-ярмарок</w:t>
      </w:r>
      <w:r>
        <w:rPr>
          <w:sz w:val="24"/>
        </w:rPr>
        <w:tab/>
        <w:t>учебных</w:t>
      </w:r>
      <w:r>
        <w:rPr>
          <w:sz w:val="24"/>
        </w:rPr>
        <w:tab/>
        <w:t>мест,</w:t>
      </w:r>
      <w:r>
        <w:rPr>
          <w:sz w:val="24"/>
        </w:rPr>
        <w:tab/>
        <w:t>организованных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учебнымизаведениями</w:t>
      </w:r>
      <w:proofErr w:type="spellEnd"/>
      <w:r>
        <w:rPr>
          <w:sz w:val="24"/>
        </w:rPr>
        <w:t>;</w:t>
      </w:r>
    </w:p>
    <w:p w:rsidR="00463D60" w:rsidRDefault="007C1F82">
      <w:pPr>
        <w:pStyle w:val="a4"/>
        <w:numPr>
          <w:ilvl w:val="0"/>
          <w:numId w:val="1"/>
        </w:numPr>
        <w:tabs>
          <w:tab w:val="left" w:pos="1250"/>
          <w:tab w:val="left" w:pos="1251"/>
        </w:tabs>
        <w:spacing w:before="4" w:line="294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0"/>
          <w:sz w:val="24"/>
        </w:rPr>
        <w:t xml:space="preserve"> </w:t>
      </w:r>
      <w:r>
        <w:rPr>
          <w:sz w:val="24"/>
        </w:rPr>
        <w:t>дверей;</w:t>
      </w:r>
    </w:p>
    <w:p w:rsidR="00463D60" w:rsidRDefault="007C1F82">
      <w:pPr>
        <w:pStyle w:val="1"/>
        <w:spacing w:before="237" w:line="240" w:lineRule="auto"/>
      </w:pPr>
      <w:bookmarkStart w:id="9" w:name="План_профориентационных_мероприятий."/>
      <w:bookmarkEnd w:id="9"/>
      <w:r>
        <w:rPr>
          <w:spacing w:val="-1"/>
        </w:rPr>
        <w:t>План</w:t>
      </w:r>
      <w:r>
        <w:rPr>
          <w:spacing w:val="-8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3"/>
        </w:rPr>
        <w:t xml:space="preserve"> </w:t>
      </w:r>
      <w:r>
        <w:t>мероприятий.</w:t>
      </w:r>
    </w:p>
    <w:p w:rsidR="00463D60" w:rsidRDefault="00463D6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45"/>
        <w:gridCol w:w="3986"/>
        <w:gridCol w:w="135"/>
        <w:gridCol w:w="1403"/>
        <w:gridCol w:w="179"/>
        <w:gridCol w:w="1661"/>
        <w:gridCol w:w="2573"/>
      </w:tblGrid>
      <w:tr w:rsidR="00463D60">
        <w:trPr>
          <w:trHeight w:val="652"/>
        </w:trPr>
        <w:tc>
          <w:tcPr>
            <w:tcW w:w="563" w:type="dxa"/>
            <w:gridSpan w:val="2"/>
          </w:tcPr>
          <w:p w:rsidR="00463D60" w:rsidRDefault="007C1F82">
            <w:pPr>
              <w:pStyle w:val="TableParagraph"/>
              <w:spacing w:before="1" w:line="242" w:lineRule="auto"/>
              <w:ind w:left="114" w:right="7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86" w:type="dxa"/>
          </w:tcPr>
          <w:p w:rsidR="00463D60" w:rsidRDefault="007C1F82">
            <w:pPr>
              <w:pStyle w:val="TableParagraph"/>
              <w:spacing w:before="183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17" w:type="dxa"/>
            <w:gridSpan w:val="3"/>
          </w:tcPr>
          <w:p w:rsidR="00463D60" w:rsidRDefault="007C1F82">
            <w:pPr>
              <w:pStyle w:val="TableParagraph"/>
              <w:spacing w:before="183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61" w:type="dxa"/>
          </w:tcPr>
          <w:p w:rsidR="00463D60" w:rsidRDefault="007C1F82">
            <w:pPr>
              <w:pStyle w:val="TableParagraph"/>
              <w:spacing w:before="44" w:line="242" w:lineRule="auto"/>
              <w:ind w:left="197" w:right="18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573" w:type="dxa"/>
          </w:tcPr>
          <w:p w:rsidR="00463D60" w:rsidRDefault="007C1F82">
            <w:pPr>
              <w:pStyle w:val="TableParagraph"/>
              <w:spacing w:before="183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63D60">
        <w:trPr>
          <w:trHeight w:val="277"/>
        </w:trPr>
        <w:tc>
          <w:tcPr>
            <w:tcW w:w="10500" w:type="dxa"/>
            <w:gridSpan w:val="8"/>
          </w:tcPr>
          <w:p w:rsidR="00463D60" w:rsidRDefault="007C1F82">
            <w:pPr>
              <w:pStyle w:val="TableParagraph"/>
              <w:spacing w:line="258" w:lineRule="exact"/>
              <w:ind w:left="22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63D60">
        <w:trPr>
          <w:trHeight w:val="825"/>
        </w:trPr>
        <w:tc>
          <w:tcPr>
            <w:tcW w:w="563" w:type="dxa"/>
            <w:gridSpan w:val="2"/>
          </w:tcPr>
          <w:p w:rsidR="00463D60" w:rsidRDefault="00463D60">
            <w:pPr>
              <w:pStyle w:val="TableParagraph"/>
              <w:spacing w:before="7"/>
              <w:rPr>
                <w:b/>
              </w:rPr>
            </w:pPr>
          </w:p>
          <w:p w:rsidR="00463D60" w:rsidRDefault="007C1F82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6" w:type="dxa"/>
          </w:tcPr>
          <w:p w:rsidR="00463D60" w:rsidRDefault="007C1F82">
            <w:pPr>
              <w:pStyle w:val="TableParagraph"/>
              <w:spacing w:line="237" w:lineRule="auto"/>
              <w:ind w:left="114" w:right="112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 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17" w:type="dxa"/>
            <w:gridSpan w:val="3"/>
          </w:tcPr>
          <w:p w:rsidR="00463D60" w:rsidRDefault="00463D60">
            <w:pPr>
              <w:pStyle w:val="TableParagraph"/>
              <w:spacing w:before="7"/>
              <w:rPr>
                <w:b/>
              </w:rPr>
            </w:pPr>
          </w:p>
          <w:p w:rsidR="00463D60" w:rsidRDefault="00211977">
            <w:pPr>
              <w:pStyle w:val="TableParagraph"/>
              <w:ind w:left="622" w:right="604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1" w:type="dxa"/>
          </w:tcPr>
          <w:p w:rsidR="00463D60" w:rsidRDefault="00463D60">
            <w:pPr>
              <w:pStyle w:val="TableParagraph"/>
              <w:spacing w:before="7"/>
              <w:rPr>
                <w:b/>
              </w:rPr>
            </w:pPr>
          </w:p>
          <w:p w:rsidR="00463D60" w:rsidRDefault="007C1F82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3" w:type="dxa"/>
          </w:tcPr>
          <w:p w:rsidR="00463D60" w:rsidRDefault="007C1F82">
            <w:pPr>
              <w:pStyle w:val="TableParagraph"/>
              <w:spacing w:before="121" w:line="242" w:lineRule="auto"/>
              <w:ind w:left="106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463D60">
        <w:trPr>
          <w:trHeight w:val="552"/>
        </w:trPr>
        <w:tc>
          <w:tcPr>
            <w:tcW w:w="563" w:type="dxa"/>
            <w:gridSpan w:val="2"/>
          </w:tcPr>
          <w:p w:rsidR="00463D60" w:rsidRDefault="007C1F82">
            <w:pPr>
              <w:pStyle w:val="TableParagraph"/>
              <w:spacing w:before="126"/>
              <w:ind w:left="25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6" w:type="dxa"/>
          </w:tcPr>
          <w:p w:rsidR="00463D60" w:rsidRDefault="007C1F82">
            <w:pPr>
              <w:pStyle w:val="TableParagraph"/>
              <w:spacing w:line="268" w:lineRule="exact"/>
              <w:ind w:left="114" w:right="935"/>
              <w:rPr>
                <w:sz w:val="24"/>
              </w:rPr>
            </w:pPr>
            <w:r>
              <w:rPr>
                <w:sz w:val="24"/>
              </w:rPr>
              <w:t>Координирование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17" w:type="dxa"/>
            <w:gridSpan w:val="3"/>
          </w:tcPr>
          <w:p w:rsidR="00463D60" w:rsidRDefault="00211977">
            <w:pPr>
              <w:pStyle w:val="TableParagraph"/>
              <w:spacing w:before="126"/>
              <w:ind w:left="622" w:right="604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61" w:type="dxa"/>
          </w:tcPr>
          <w:p w:rsidR="00463D60" w:rsidRDefault="007C1F82">
            <w:pPr>
              <w:pStyle w:val="TableParagraph"/>
              <w:spacing w:line="268" w:lineRule="exact"/>
              <w:ind w:left="610" w:right="312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3" w:type="dxa"/>
          </w:tcPr>
          <w:p w:rsidR="00463D60" w:rsidRDefault="007C1F82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63D60">
        <w:trPr>
          <w:trHeight w:val="1660"/>
        </w:trPr>
        <w:tc>
          <w:tcPr>
            <w:tcW w:w="563" w:type="dxa"/>
            <w:gridSpan w:val="2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463D6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63D60" w:rsidRDefault="007C1F82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6" w:type="dxa"/>
          </w:tcPr>
          <w:p w:rsidR="00463D60" w:rsidRDefault="007C1F82">
            <w:pPr>
              <w:pStyle w:val="TableParagraph"/>
              <w:spacing w:line="242" w:lineRule="auto"/>
              <w:ind w:left="114" w:right="373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за прошлый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поступления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</w:t>
            </w:r>
          </w:p>
          <w:p w:rsidR="00463D60" w:rsidRDefault="007C1F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выпускников 9</w:t>
            </w:r>
            <w:r>
              <w:rPr>
                <w:spacing w:val="1"/>
                <w:sz w:val="24"/>
              </w:rPr>
              <w:t xml:space="preserve"> </w:t>
            </w:r>
            <w:r w:rsidR="00211977">
              <w:rPr>
                <w:sz w:val="24"/>
              </w:rPr>
              <w:t>класса.</w:t>
            </w:r>
          </w:p>
        </w:tc>
        <w:tc>
          <w:tcPr>
            <w:tcW w:w="1717" w:type="dxa"/>
            <w:gridSpan w:val="3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463D6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63D60" w:rsidRDefault="00211977">
            <w:pPr>
              <w:pStyle w:val="TableParagraph"/>
              <w:ind w:left="621" w:right="6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1" w:type="dxa"/>
          </w:tcPr>
          <w:p w:rsidR="00463D60" w:rsidRDefault="00463D60">
            <w:pPr>
              <w:pStyle w:val="TableParagraph"/>
              <w:spacing w:before="9"/>
              <w:rPr>
                <w:b/>
              </w:rPr>
            </w:pPr>
          </w:p>
          <w:p w:rsidR="00463D60" w:rsidRDefault="007C1F82">
            <w:pPr>
              <w:pStyle w:val="TableParagraph"/>
              <w:spacing w:line="237" w:lineRule="auto"/>
              <w:ind w:left="375" w:right="355" w:firstLine="91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573" w:type="dxa"/>
          </w:tcPr>
          <w:p w:rsidR="00463D60" w:rsidRDefault="007C1F82">
            <w:pPr>
              <w:pStyle w:val="TableParagraph"/>
              <w:ind w:left="106" w:right="5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1377"/>
        </w:trPr>
        <w:tc>
          <w:tcPr>
            <w:tcW w:w="563" w:type="dxa"/>
            <w:gridSpan w:val="2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7C1F82">
            <w:pPr>
              <w:pStyle w:val="TableParagraph"/>
              <w:spacing w:before="230"/>
              <w:ind w:left="2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6" w:type="dxa"/>
          </w:tcPr>
          <w:p w:rsidR="00463D60" w:rsidRDefault="007C1F82">
            <w:pPr>
              <w:pStyle w:val="TableParagraph"/>
              <w:ind w:left="114" w:right="1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 по 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63D60" w:rsidRDefault="007C1F82">
            <w:pPr>
              <w:pStyle w:val="TableParagraph"/>
              <w:spacing w:line="274" w:lineRule="exact"/>
              <w:ind w:left="114"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 и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17" w:type="dxa"/>
            <w:gridSpan w:val="3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7C1F82">
            <w:pPr>
              <w:pStyle w:val="TableParagraph"/>
              <w:spacing w:before="230"/>
              <w:ind w:left="617" w:right="6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61" w:type="dxa"/>
          </w:tcPr>
          <w:p w:rsidR="00463D60" w:rsidRDefault="00463D6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63D60" w:rsidRDefault="007C1F82">
            <w:pPr>
              <w:pStyle w:val="TableParagraph"/>
              <w:spacing w:line="232" w:lineRule="auto"/>
              <w:ind w:left="375" w:right="355" w:firstLine="91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573" w:type="dxa"/>
          </w:tcPr>
          <w:p w:rsidR="00463D60" w:rsidRDefault="007C1F82">
            <w:pPr>
              <w:pStyle w:val="TableParagraph"/>
              <w:ind w:left="106" w:right="59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463D60">
        <w:trPr>
          <w:trHeight w:val="825"/>
        </w:trPr>
        <w:tc>
          <w:tcPr>
            <w:tcW w:w="563" w:type="dxa"/>
            <w:gridSpan w:val="2"/>
          </w:tcPr>
          <w:p w:rsidR="00463D60" w:rsidRDefault="00463D60">
            <w:pPr>
              <w:pStyle w:val="TableParagraph"/>
              <w:spacing w:before="7"/>
              <w:rPr>
                <w:b/>
              </w:rPr>
            </w:pPr>
          </w:p>
          <w:p w:rsidR="00463D60" w:rsidRDefault="007C1F82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6" w:type="dxa"/>
          </w:tcPr>
          <w:p w:rsidR="00463D60" w:rsidRDefault="007C1F8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63D60" w:rsidRDefault="007C1F82">
            <w:pPr>
              <w:pStyle w:val="TableParagraph"/>
              <w:spacing w:before="3" w:line="268" w:lineRule="exact"/>
              <w:ind w:left="114" w:right="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учреждениями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7" w:type="dxa"/>
            <w:gridSpan w:val="3"/>
          </w:tcPr>
          <w:p w:rsidR="00463D60" w:rsidRDefault="00463D60">
            <w:pPr>
              <w:pStyle w:val="TableParagraph"/>
              <w:spacing w:before="7"/>
              <w:rPr>
                <w:b/>
              </w:rPr>
            </w:pPr>
          </w:p>
          <w:p w:rsidR="00463D60" w:rsidRDefault="00890EAF">
            <w:pPr>
              <w:pStyle w:val="TableParagraph"/>
              <w:spacing w:before="1"/>
              <w:ind w:left="622" w:right="60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61" w:type="dxa"/>
          </w:tcPr>
          <w:p w:rsidR="00463D60" w:rsidRDefault="007C1F82">
            <w:pPr>
              <w:pStyle w:val="TableParagraph"/>
              <w:spacing w:before="128" w:line="237" w:lineRule="auto"/>
              <w:ind w:left="605" w:right="312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3" w:type="dxa"/>
          </w:tcPr>
          <w:p w:rsidR="00463D60" w:rsidRDefault="007C1F82">
            <w:pPr>
              <w:pStyle w:val="TableParagraph"/>
              <w:spacing w:line="237" w:lineRule="auto"/>
              <w:ind w:left="106" w:right="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830"/>
        </w:trPr>
        <w:tc>
          <w:tcPr>
            <w:tcW w:w="563" w:type="dxa"/>
            <w:gridSpan w:val="2"/>
          </w:tcPr>
          <w:p w:rsidR="00463D60" w:rsidRDefault="00463D60">
            <w:pPr>
              <w:pStyle w:val="TableParagraph"/>
              <w:spacing w:before="7"/>
              <w:rPr>
                <w:b/>
              </w:rPr>
            </w:pPr>
          </w:p>
          <w:p w:rsidR="00463D60" w:rsidRDefault="007C1F82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6" w:type="dxa"/>
          </w:tcPr>
          <w:p w:rsidR="00463D60" w:rsidRDefault="007C1F82">
            <w:pPr>
              <w:pStyle w:val="TableParagraph"/>
              <w:spacing w:line="237" w:lineRule="auto"/>
              <w:ind w:left="114" w:right="39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 дополнительного</w:t>
            </w:r>
          </w:p>
          <w:p w:rsidR="00463D60" w:rsidRDefault="007C1F8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17" w:type="dxa"/>
            <w:gridSpan w:val="3"/>
          </w:tcPr>
          <w:p w:rsidR="00463D60" w:rsidRDefault="00463D60">
            <w:pPr>
              <w:pStyle w:val="TableParagraph"/>
              <w:spacing w:before="7"/>
              <w:rPr>
                <w:b/>
              </w:rPr>
            </w:pPr>
          </w:p>
          <w:p w:rsidR="00463D60" w:rsidRDefault="007C1F82">
            <w:pPr>
              <w:pStyle w:val="TableParagraph"/>
              <w:ind w:left="617" w:right="6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61" w:type="dxa"/>
          </w:tcPr>
          <w:p w:rsidR="00463D60" w:rsidRDefault="007C1F82">
            <w:pPr>
              <w:pStyle w:val="TableParagraph"/>
              <w:spacing w:before="126" w:line="242" w:lineRule="auto"/>
              <w:ind w:left="605" w:right="312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3" w:type="dxa"/>
          </w:tcPr>
          <w:p w:rsidR="00463D60" w:rsidRDefault="007C1F82">
            <w:pPr>
              <w:pStyle w:val="TableParagraph"/>
              <w:spacing w:line="237" w:lineRule="auto"/>
              <w:ind w:left="106" w:right="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273"/>
        </w:trPr>
        <w:tc>
          <w:tcPr>
            <w:tcW w:w="10500" w:type="dxa"/>
            <w:gridSpan w:val="8"/>
          </w:tcPr>
          <w:p w:rsidR="00463D60" w:rsidRDefault="007C1F82">
            <w:pPr>
              <w:pStyle w:val="TableParagraph"/>
              <w:spacing w:line="254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463D60">
        <w:trPr>
          <w:trHeight w:val="829"/>
        </w:trPr>
        <w:tc>
          <w:tcPr>
            <w:tcW w:w="563" w:type="dxa"/>
            <w:gridSpan w:val="2"/>
          </w:tcPr>
          <w:p w:rsidR="00463D60" w:rsidRDefault="00463D60">
            <w:pPr>
              <w:pStyle w:val="TableParagraph"/>
              <w:spacing w:before="7"/>
              <w:rPr>
                <w:b/>
              </w:rPr>
            </w:pPr>
          </w:p>
          <w:p w:rsidR="00463D60" w:rsidRDefault="007C1F82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6" w:type="dxa"/>
          </w:tcPr>
          <w:p w:rsidR="00463D60" w:rsidRDefault="007C1F82">
            <w:pPr>
              <w:pStyle w:val="TableParagraph"/>
              <w:spacing w:line="235" w:lineRule="auto"/>
              <w:ind w:left="114" w:right="59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17" w:type="dxa"/>
            <w:gridSpan w:val="3"/>
          </w:tcPr>
          <w:p w:rsidR="00463D60" w:rsidRDefault="007C1F82">
            <w:pPr>
              <w:pStyle w:val="TableParagraph"/>
              <w:spacing w:before="126" w:line="242" w:lineRule="auto"/>
              <w:ind w:left="151" w:right="11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61" w:type="dxa"/>
          </w:tcPr>
          <w:p w:rsidR="00463D60" w:rsidRDefault="007C1F82">
            <w:pPr>
              <w:pStyle w:val="TableParagraph"/>
              <w:spacing w:before="126" w:line="242" w:lineRule="auto"/>
              <w:ind w:left="605" w:right="312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3" w:type="dxa"/>
          </w:tcPr>
          <w:p w:rsidR="00463D60" w:rsidRDefault="007C1F82">
            <w:pPr>
              <w:pStyle w:val="TableParagraph"/>
              <w:spacing w:before="126"/>
              <w:ind w:left="16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</w:t>
            </w:r>
            <w:proofErr w:type="spellEnd"/>
          </w:p>
        </w:tc>
      </w:tr>
      <w:tr w:rsidR="00463D60">
        <w:trPr>
          <w:trHeight w:val="278"/>
        </w:trPr>
        <w:tc>
          <w:tcPr>
            <w:tcW w:w="10500" w:type="dxa"/>
            <w:gridSpan w:val="8"/>
          </w:tcPr>
          <w:p w:rsidR="00463D60" w:rsidRDefault="007C1F82">
            <w:pPr>
              <w:pStyle w:val="TableParagraph"/>
              <w:spacing w:line="258" w:lineRule="exact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463D60">
        <w:trPr>
          <w:trHeight w:val="273"/>
        </w:trPr>
        <w:tc>
          <w:tcPr>
            <w:tcW w:w="418" w:type="dxa"/>
          </w:tcPr>
          <w:p w:rsidR="00463D60" w:rsidRDefault="00890EAF">
            <w:pPr>
              <w:pStyle w:val="TableParagraph"/>
              <w:spacing w:line="253" w:lineRule="exact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6" w:type="dxa"/>
            <w:gridSpan w:val="3"/>
          </w:tcPr>
          <w:p w:rsidR="00463D60" w:rsidRDefault="007C1F8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03" w:type="dxa"/>
          </w:tcPr>
          <w:p w:rsidR="00463D60" w:rsidRDefault="007C1F82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  <w:gridSpan w:val="2"/>
          </w:tcPr>
          <w:p w:rsidR="00463D60" w:rsidRDefault="007C1F82">
            <w:pPr>
              <w:pStyle w:val="TableParagraph"/>
              <w:spacing w:line="253" w:lineRule="exact"/>
              <w:ind w:left="52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3" w:type="dxa"/>
          </w:tcPr>
          <w:p w:rsidR="00463D60" w:rsidRDefault="007C1F82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463D60" w:rsidRDefault="00463D60">
      <w:pPr>
        <w:spacing w:line="253" w:lineRule="exact"/>
        <w:rPr>
          <w:sz w:val="24"/>
        </w:rPr>
        <w:sectPr w:rsidR="00463D60">
          <w:pgSz w:w="11910" w:h="16840"/>
          <w:pgMar w:top="7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265"/>
        <w:gridCol w:w="1403"/>
        <w:gridCol w:w="1845"/>
        <w:gridCol w:w="2565"/>
      </w:tblGrid>
      <w:tr w:rsidR="00463D60">
        <w:trPr>
          <w:trHeight w:val="508"/>
        </w:trPr>
        <w:tc>
          <w:tcPr>
            <w:tcW w:w="418" w:type="dxa"/>
          </w:tcPr>
          <w:p w:rsidR="00463D60" w:rsidRDefault="00463D60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</w:tcPr>
          <w:p w:rsidR="00463D60" w:rsidRDefault="00463D60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463D60" w:rsidRDefault="007C1F82">
            <w:pPr>
              <w:pStyle w:val="TableParagraph"/>
              <w:spacing w:line="239" w:lineRule="exact"/>
              <w:ind w:left="457" w:right="4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</w:t>
            </w:r>
            <w:proofErr w:type="spellEnd"/>
          </w:p>
          <w:p w:rsidR="00463D60" w:rsidRDefault="007C1F82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45" w:type="dxa"/>
          </w:tcPr>
          <w:p w:rsidR="00463D60" w:rsidRDefault="00463D60">
            <w:pPr>
              <w:pStyle w:val="TableParagraph"/>
              <w:rPr>
                <w:sz w:val="24"/>
              </w:rPr>
            </w:pPr>
          </w:p>
        </w:tc>
        <w:tc>
          <w:tcPr>
            <w:tcW w:w="2565" w:type="dxa"/>
          </w:tcPr>
          <w:p w:rsidR="00463D60" w:rsidRDefault="00463D60">
            <w:pPr>
              <w:pStyle w:val="TableParagraph"/>
              <w:rPr>
                <w:sz w:val="24"/>
              </w:rPr>
            </w:pPr>
          </w:p>
        </w:tc>
      </w:tr>
      <w:tr w:rsidR="00463D60">
        <w:trPr>
          <w:trHeight w:val="556"/>
        </w:trPr>
        <w:tc>
          <w:tcPr>
            <w:tcW w:w="418" w:type="dxa"/>
          </w:tcPr>
          <w:p w:rsidR="00463D60" w:rsidRDefault="00890EAF">
            <w:pPr>
              <w:pStyle w:val="TableParagraph"/>
              <w:spacing w:before="1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line="232" w:lineRule="auto"/>
              <w:ind w:left="115" w:right="10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403" w:type="dxa"/>
          </w:tcPr>
          <w:p w:rsidR="00463D60" w:rsidRDefault="00890EAF">
            <w:pPr>
              <w:pStyle w:val="TableParagraph"/>
              <w:spacing w:before="108"/>
              <w:ind w:left="4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63D60" w:rsidRDefault="007C1F82">
            <w:pPr>
              <w:pStyle w:val="TableParagraph"/>
              <w:spacing w:line="232" w:lineRule="auto"/>
              <w:ind w:left="703" w:right="397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5" w:type="dxa"/>
          </w:tcPr>
          <w:p w:rsidR="00463D60" w:rsidRDefault="007C1F82">
            <w:pPr>
              <w:pStyle w:val="TableParagraph"/>
              <w:spacing w:line="232" w:lineRule="auto"/>
              <w:ind w:left="112" w:right="10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552"/>
        </w:trPr>
        <w:tc>
          <w:tcPr>
            <w:tcW w:w="418" w:type="dxa"/>
          </w:tcPr>
          <w:p w:rsidR="00463D60" w:rsidRDefault="00890EAF">
            <w:pPr>
              <w:pStyle w:val="TableParagraph"/>
              <w:spacing w:before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463D60" w:rsidRDefault="007C1F8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03" w:type="dxa"/>
          </w:tcPr>
          <w:p w:rsidR="00463D60" w:rsidRDefault="00890EAF">
            <w:pPr>
              <w:pStyle w:val="TableParagraph"/>
              <w:spacing w:before="103"/>
              <w:ind w:left="488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5" w:type="dxa"/>
          </w:tcPr>
          <w:p w:rsidR="00463D60" w:rsidRDefault="007C1F82">
            <w:pPr>
              <w:pStyle w:val="TableParagraph"/>
              <w:spacing w:line="230" w:lineRule="auto"/>
              <w:ind w:left="703" w:right="397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5" w:type="dxa"/>
          </w:tcPr>
          <w:p w:rsidR="00463D60" w:rsidRDefault="007C1F82">
            <w:pPr>
              <w:pStyle w:val="TableParagraph"/>
              <w:spacing w:line="232" w:lineRule="auto"/>
              <w:ind w:left="112" w:right="10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825"/>
        </w:trPr>
        <w:tc>
          <w:tcPr>
            <w:tcW w:w="418" w:type="dxa"/>
          </w:tcPr>
          <w:p w:rsidR="00463D60" w:rsidRDefault="00463D6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3D60" w:rsidRDefault="00890EA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before="110" w:line="237" w:lineRule="auto"/>
              <w:ind w:left="115" w:right="341"/>
              <w:rPr>
                <w:sz w:val="24"/>
              </w:rPr>
            </w:pPr>
            <w:r>
              <w:rPr>
                <w:sz w:val="24"/>
              </w:rPr>
              <w:t>Организация и проведение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03" w:type="dxa"/>
          </w:tcPr>
          <w:p w:rsidR="00463D60" w:rsidRDefault="00463D6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3D60" w:rsidRDefault="007C1F82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5" w:type="dxa"/>
          </w:tcPr>
          <w:p w:rsidR="00463D60" w:rsidRDefault="00463D6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3D60" w:rsidRDefault="007C1F82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65" w:type="dxa"/>
          </w:tcPr>
          <w:p w:rsidR="00463D60" w:rsidRDefault="007C1F82">
            <w:pPr>
              <w:pStyle w:val="TableParagraph"/>
              <w:spacing w:line="235" w:lineRule="auto"/>
              <w:ind w:left="112" w:right="79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2194"/>
        </w:trPr>
        <w:tc>
          <w:tcPr>
            <w:tcW w:w="418" w:type="dxa"/>
          </w:tcPr>
          <w:p w:rsidR="00463D60" w:rsidRDefault="00463D6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63D60" w:rsidRDefault="00890EA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3D60" w:rsidRDefault="007C1F8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общественно-полезную</w:t>
            </w:r>
          </w:p>
          <w:p w:rsidR="00463D60" w:rsidRDefault="007C1F82">
            <w:pPr>
              <w:pStyle w:val="TableParagraph"/>
              <w:ind w:left="115" w:right="6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участия 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63D60" w:rsidRDefault="007C1F82">
            <w:pPr>
              <w:pStyle w:val="TableParagraph"/>
              <w:spacing w:before="2"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фестивалях)</w:t>
            </w:r>
          </w:p>
        </w:tc>
        <w:tc>
          <w:tcPr>
            <w:tcW w:w="1403" w:type="dxa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463D6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63D60" w:rsidRDefault="00890EA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45" w:type="dxa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463D6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63D60" w:rsidRDefault="007C1F82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  <w:tc>
          <w:tcPr>
            <w:tcW w:w="2565" w:type="dxa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463D6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63D60" w:rsidRDefault="007C1F82">
            <w:pPr>
              <w:pStyle w:val="TableParagraph"/>
              <w:spacing w:line="237" w:lineRule="auto"/>
              <w:ind w:left="112" w:right="80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63D60">
        <w:trPr>
          <w:trHeight w:val="700"/>
        </w:trPr>
        <w:tc>
          <w:tcPr>
            <w:tcW w:w="418" w:type="dxa"/>
          </w:tcPr>
          <w:p w:rsidR="00463D60" w:rsidRDefault="00463D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63D60" w:rsidRDefault="00890EAF"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before="110" w:line="237" w:lineRule="auto"/>
              <w:ind w:left="115" w:right="1395"/>
              <w:rPr>
                <w:sz w:val="24"/>
              </w:rPr>
            </w:pPr>
            <w:r>
              <w:rPr>
                <w:sz w:val="24"/>
              </w:rPr>
              <w:t>Организация экскурсий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403" w:type="dxa"/>
          </w:tcPr>
          <w:p w:rsidR="00463D60" w:rsidRDefault="00463D6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3D60" w:rsidRDefault="00890EA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5" w:type="dxa"/>
          </w:tcPr>
          <w:p w:rsidR="00463D60" w:rsidRDefault="007C1F82">
            <w:pPr>
              <w:pStyle w:val="TableParagraph"/>
              <w:spacing w:before="110" w:line="237" w:lineRule="auto"/>
              <w:ind w:left="607" w:right="49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5" w:type="dxa"/>
          </w:tcPr>
          <w:p w:rsidR="00463D60" w:rsidRDefault="007C1F82">
            <w:pPr>
              <w:pStyle w:val="TableParagraph"/>
              <w:spacing w:line="237" w:lineRule="auto"/>
              <w:ind w:left="112" w:right="10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830"/>
        </w:trPr>
        <w:tc>
          <w:tcPr>
            <w:tcW w:w="418" w:type="dxa"/>
          </w:tcPr>
          <w:p w:rsidR="00463D60" w:rsidRDefault="00463D6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3D60" w:rsidRDefault="00890EA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line="235" w:lineRule="auto"/>
              <w:ind w:left="115" w:right="469"/>
              <w:rPr>
                <w:sz w:val="24"/>
              </w:rPr>
            </w:pPr>
            <w:r>
              <w:rPr>
                <w:sz w:val="24"/>
              </w:rPr>
              <w:t>Организация и проведение встреч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463D60" w:rsidRDefault="007C1F8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403" w:type="dxa"/>
          </w:tcPr>
          <w:p w:rsidR="00463D60" w:rsidRDefault="00463D6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63D60" w:rsidRDefault="00890EA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5" w:type="dxa"/>
          </w:tcPr>
          <w:p w:rsidR="00463D60" w:rsidRDefault="007C1F82">
            <w:pPr>
              <w:pStyle w:val="TableParagraph"/>
              <w:spacing w:before="113" w:line="242" w:lineRule="auto"/>
              <w:ind w:left="607" w:right="49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5" w:type="dxa"/>
          </w:tcPr>
          <w:p w:rsidR="00463D60" w:rsidRDefault="007C1F82">
            <w:pPr>
              <w:pStyle w:val="TableParagraph"/>
              <w:spacing w:line="237" w:lineRule="auto"/>
              <w:ind w:left="112" w:right="79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463D60" w:rsidRDefault="007C1F8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1372"/>
        </w:trPr>
        <w:tc>
          <w:tcPr>
            <w:tcW w:w="418" w:type="dxa"/>
          </w:tcPr>
          <w:p w:rsidR="00463D60" w:rsidRDefault="00463D6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63D60" w:rsidRDefault="00890EAF">
            <w:pPr>
              <w:pStyle w:val="TableParagraph"/>
              <w:spacing w:before="1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line="237" w:lineRule="auto"/>
              <w:ind w:left="115" w:right="35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90EA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0EA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463D60" w:rsidRDefault="007C1F8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среднего</w:t>
            </w:r>
          </w:p>
          <w:p w:rsidR="00463D60" w:rsidRDefault="007C1F82">
            <w:pPr>
              <w:pStyle w:val="TableParagraph"/>
              <w:spacing w:line="274" w:lineRule="exact"/>
              <w:ind w:left="115" w:right="97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03" w:type="dxa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890EAF">
            <w:pPr>
              <w:pStyle w:val="TableParagraph"/>
              <w:spacing w:before="226"/>
              <w:ind w:left="48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5" w:type="dxa"/>
          </w:tcPr>
          <w:p w:rsidR="00463D60" w:rsidRDefault="00463D6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63D60" w:rsidRDefault="007C1F82">
            <w:pPr>
              <w:pStyle w:val="TableParagraph"/>
              <w:spacing w:line="242" w:lineRule="auto"/>
              <w:ind w:left="607" w:right="49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5" w:type="dxa"/>
          </w:tcPr>
          <w:p w:rsidR="00463D60" w:rsidRDefault="00463D60">
            <w:pPr>
              <w:pStyle w:val="TableParagraph"/>
              <w:spacing w:before="8"/>
              <w:rPr>
                <w:b/>
              </w:rPr>
            </w:pPr>
          </w:p>
          <w:p w:rsidR="00463D60" w:rsidRDefault="007C1F82">
            <w:pPr>
              <w:pStyle w:val="TableParagraph"/>
              <w:ind w:left="112" w:right="79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887"/>
        </w:trPr>
        <w:tc>
          <w:tcPr>
            <w:tcW w:w="418" w:type="dxa"/>
          </w:tcPr>
          <w:p w:rsidR="00463D60" w:rsidRDefault="00890EAF">
            <w:pPr>
              <w:pStyle w:val="TableParagraph"/>
              <w:spacing w:before="228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line="237" w:lineRule="auto"/>
              <w:ind w:left="4" w:right="772" w:firstLine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«Ярмарке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403" w:type="dxa"/>
          </w:tcPr>
          <w:p w:rsidR="00463D60" w:rsidRDefault="00890EAF">
            <w:pPr>
              <w:pStyle w:val="TableParagraph"/>
              <w:spacing w:line="264" w:lineRule="exact"/>
              <w:ind w:left="4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463D60" w:rsidRDefault="007C1F82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65" w:type="dxa"/>
          </w:tcPr>
          <w:p w:rsidR="00463D60" w:rsidRDefault="007C1F82">
            <w:pPr>
              <w:pStyle w:val="TableParagraph"/>
              <w:spacing w:line="237" w:lineRule="auto"/>
              <w:ind w:left="112" w:right="-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825"/>
        </w:trPr>
        <w:tc>
          <w:tcPr>
            <w:tcW w:w="418" w:type="dxa"/>
          </w:tcPr>
          <w:p w:rsidR="00463D60" w:rsidRDefault="00463D6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63D60" w:rsidRDefault="00890EAF">
            <w:pPr>
              <w:pStyle w:val="TableParagraph"/>
              <w:spacing w:before="1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line="237" w:lineRule="auto"/>
              <w:ind w:left="115" w:right="5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03" w:type="dxa"/>
          </w:tcPr>
          <w:p w:rsidR="00463D60" w:rsidRDefault="00463D6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63D60" w:rsidRDefault="007C1F82">
            <w:pPr>
              <w:pStyle w:val="TableParagraph"/>
              <w:spacing w:before="1"/>
              <w:ind w:left="5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463D60" w:rsidRDefault="007C1F82">
            <w:pPr>
              <w:pStyle w:val="TableParagraph"/>
              <w:spacing w:before="113" w:line="242" w:lineRule="auto"/>
              <w:ind w:left="607" w:right="49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5" w:type="dxa"/>
          </w:tcPr>
          <w:p w:rsidR="00463D60" w:rsidRDefault="007C1F8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551"/>
        </w:trPr>
        <w:tc>
          <w:tcPr>
            <w:tcW w:w="418" w:type="dxa"/>
          </w:tcPr>
          <w:p w:rsidR="00463D60" w:rsidRDefault="00890EAF">
            <w:pPr>
              <w:pStyle w:val="TableParagraph"/>
              <w:spacing w:before="113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7C1F82">
              <w:rPr>
                <w:sz w:val="24"/>
              </w:rPr>
              <w:t>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line="232" w:lineRule="auto"/>
              <w:ind w:left="115" w:right="418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03" w:type="dxa"/>
          </w:tcPr>
          <w:p w:rsidR="00463D60" w:rsidRDefault="00890EAF">
            <w:pPr>
              <w:pStyle w:val="TableParagraph"/>
              <w:spacing w:before="113"/>
              <w:ind w:left="48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45" w:type="dxa"/>
          </w:tcPr>
          <w:p w:rsidR="00463D60" w:rsidRDefault="007C1F82">
            <w:pPr>
              <w:pStyle w:val="TableParagraph"/>
              <w:spacing w:line="251" w:lineRule="exact"/>
              <w:ind w:left="349" w:right="4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63D60" w:rsidRDefault="007C1F82">
            <w:pPr>
              <w:pStyle w:val="TableParagraph"/>
              <w:spacing w:line="272" w:lineRule="exact"/>
              <w:ind w:left="349" w:right="1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65" w:type="dxa"/>
          </w:tcPr>
          <w:p w:rsidR="00463D60" w:rsidRDefault="007C1F8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63D60">
        <w:trPr>
          <w:trHeight w:val="278"/>
        </w:trPr>
        <w:tc>
          <w:tcPr>
            <w:tcW w:w="10496" w:type="dxa"/>
            <w:gridSpan w:val="5"/>
          </w:tcPr>
          <w:p w:rsidR="00463D60" w:rsidRDefault="007C1F82">
            <w:pPr>
              <w:pStyle w:val="TableParagraph"/>
              <w:spacing w:line="255" w:lineRule="exact"/>
              <w:ind w:left="21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63D60">
        <w:trPr>
          <w:trHeight w:val="1377"/>
        </w:trPr>
        <w:tc>
          <w:tcPr>
            <w:tcW w:w="418" w:type="dxa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7C1F82">
            <w:pPr>
              <w:pStyle w:val="TableParagraph"/>
              <w:spacing w:before="222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line="237" w:lineRule="auto"/>
              <w:ind w:left="115" w:right="40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63D60" w:rsidRDefault="007C1F82" w:rsidP="00890EAF">
            <w:pPr>
              <w:pStyle w:val="TableParagraph"/>
              <w:spacing w:line="235" w:lineRule="auto"/>
              <w:ind w:left="115" w:right="398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03" w:type="dxa"/>
          </w:tcPr>
          <w:p w:rsidR="00463D60" w:rsidRDefault="00463D60">
            <w:pPr>
              <w:pStyle w:val="TableParagraph"/>
              <w:rPr>
                <w:b/>
                <w:sz w:val="26"/>
              </w:rPr>
            </w:pPr>
          </w:p>
          <w:p w:rsidR="00463D60" w:rsidRDefault="00890EAF">
            <w:pPr>
              <w:pStyle w:val="TableParagraph"/>
              <w:spacing w:before="222"/>
              <w:ind w:left="4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463D60" w:rsidRDefault="00463D6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63D60" w:rsidRDefault="007C1F82">
            <w:pPr>
              <w:pStyle w:val="TableParagraph"/>
              <w:spacing w:line="242" w:lineRule="auto"/>
              <w:ind w:left="607" w:right="49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5" w:type="dxa"/>
          </w:tcPr>
          <w:p w:rsidR="00463D60" w:rsidRDefault="00463D6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3D60" w:rsidRDefault="007C1F82">
            <w:pPr>
              <w:pStyle w:val="TableParagraph"/>
              <w:ind w:left="112" w:right="79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3D60">
        <w:trPr>
          <w:trHeight w:val="805"/>
        </w:trPr>
        <w:tc>
          <w:tcPr>
            <w:tcW w:w="418" w:type="dxa"/>
          </w:tcPr>
          <w:p w:rsidR="00463D60" w:rsidRDefault="007C1F82">
            <w:pPr>
              <w:pStyle w:val="TableParagraph"/>
              <w:spacing w:before="113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5" w:type="dxa"/>
          </w:tcPr>
          <w:p w:rsidR="00463D60" w:rsidRDefault="007C1F82">
            <w:pPr>
              <w:pStyle w:val="TableParagraph"/>
              <w:spacing w:before="113"/>
              <w:ind w:left="11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03" w:type="dxa"/>
          </w:tcPr>
          <w:p w:rsidR="00463D60" w:rsidRDefault="00890EAF">
            <w:pPr>
              <w:pStyle w:val="TableParagraph"/>
              <w:spacing w:before="113"/>
              <w:ind w:left="4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63D60" w:rsidRDefault="007C1F82">
            <w:pPr>
              <w:pStyle w:val="TableParagraph"/>
              <w:spacing w:line="232" w:lineRule="auto"/>
              <w:ind w:left="703" w:right="403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5" w:type="dxa"/>
          </w:tcPr>
          <w:p w:rsidR="00463D60" w:rsidRDefault="007C1F82">
            <w:pPr>
              <w:pStyle w:val="TableParagraph"/>
              <w:spacing w:line="232" w:lineRule="auto"/>
              <w:ind w:left="112" w:right="79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463D60" w:rsidRDefault="007C1F8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C1F82" w:rsidRDefault="007C1F82"/>
    <w:sectPr w:rsidR="007C1F82">
      <w:pgSz w:w="11910" w:h="16840"/>
      <w:pgMar w:top="840" w:right="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E2E"/>
    <w:multiLevelType w:val="hybridMultilevel"/>
    <w:tmpl w:val="238CF6B2"/>
    <w:lvl w:ilvl="0" w:tplc="A00C9E8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E4BFD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F637AA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3" w:tplc="C4F8EF52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4" w:tplc="C8C47CBA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5" w:tplc="8AB25AB4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415A89F0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4FAE2E8C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11E83A52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1">
    <w:nsid w:val="5BA930DF"/>
    <w:multiLevelType w:val="hybridMultilevel"/>
    <w:tmpl w:val="1ABE57A8"/>
    <w:lvl w:ilvl="0" w:tplc="1AAEC6B0">
      <w:numFmt w:val="bullet"/>
      <w:lvlText w:val=""/>
      <w:lvlJc w:val="left"/>
      <w:pPr>
        <w:ind w:left="1250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4CBE1C">
      <w:numFmt w:val="bullet"/>
      <w:lvlText w:val="•"/>
      <w:lvlJc w:val="left"/>
      <w:pPr>
        <w:ind w:left="2206" w:hanging="591"/>
      </w:pPr>
      <w:rPr>
        <w:rFonts w:hint="default"/>
        <w:lang w:val="ru-RU" w:eastAsia="en-US" w:bidi="ar-SA"/>
      </w:rPr>
    </w:lvl>
    <w:lvl w:ilvl="2" w:tplc="EAAC559C">
      <w:numFmt w:val="bullet"/>
      <w:lvlText w:val="•"/>
      <w:lvlJc w:val="left"/>
      <w:pPr>
        <w:ind w:left="3153" w:hanging="591"/>
      </w:pPr>
      <w:rPr>
        <w:rFonts w:hint="default"/>
        <w:lang w:val="ru-RU" w:eastAsia="en-US" w:bidi="ar-SA"/>
      </w:rPr>
    </w:lvl>
    <w:lvl w:ilvl="3" w:tplc="A83C9E94">
      <w:numFmt w:val="bullet"/>
      <w:lvlText w:val="•"/>
      <w:lvlJc w:val="left"/>
      <w:pPr>
        <w:ind w:left="4100" w:hanging="591"/>
      </w:pPr>
      <w:rPr>
        <w:rFonts w:hint="default"/>
        <w:lang w:val="ru-RU" w:eastAsia="en-US" w:bidi="ar-SA"/>
      </w:rPr>
    </w:lvl>
    <w:lvl w:ilvl="4" w:tplc="4050C1E8">
      <w:numFmt w:val="bullet"/>
      <w:lvlText w:val="•"/>
      <w:lvlJc w:val="left"/>
      <w:pPr>
        <w:ind w:left="5047" w:hanging="591"/>
      </w:pPr>
      <w:rPr>
        <w:rFonts w:hint="default"/>
        <w:lang w:val="ru-RU" w:eastAsia="en-US" w:bidi="ar-SA"/>
      </w:rPr>
    </w:lvl>
    <w:lvl w:ilvl="5" w:tplc="794E267C">
      <w:numFmt w:val="bullet"/>
      <w:lvlText w:val="•"/>
      <w:lvlJc w:val="left"/>
      <w:pPr>
        <w:ind w:left="5994" w:hanging="591"/>
      </w:pPr>
      <w:rPr>
        <w:rFonts w:hint="default"/>
        <w:lang w:val="ru-RU" w:eastAsia="en-US" w:bidi="ar-SA"/>
      </w:rPr>
    </w:lvl>
    <w:lvl w:ilvl="6" w:tplc="B01C966E">
      <w:numFmt w:val="bullet"/>
      <w:lvlText w:val="•"/>
      <w:lvlJc w:val="left"/>
      <w:pPr>
        <w:ind w:left="6941" w:hanging="591"/>
      </w:pPr>
      <w:rPr>
        <w:rFonts w:hint="default"/>
        <w:lang w:val="ru-RU" w:eastAsia="en-US" w:bidi="ar-SA"/>
      </w:rPr>
    </w:lvl>
    <w:lvl w:ilvl="7" w:tplc="910E3894">
      <w:numFmt w:val="bullet"/>
      <w:lvlText w:val="•"/>
      <w:lvlJc w:val="left"/>
      <w:pPr>
        <w:ind w:left="7888" w:hanging="591"/>
      </w:pPr>
      <w:rPr>
        <w:rFonts w:hint="default"/>
        <w:lang w:val="ru-RU" w:eastAsia="en-US" w:bidi="ar-SA"/>
      </w:rPr>
    </w:lvl>
    <w:lvl w:ilvl="8" w:tplc="E3F2357A">
      <w:numFmt w:val="bullet"/>
      <w:lvlText w:val="•"/>
      <w:lvlJc w:val="left"/>
      <w:pPr>
        <w:ind w:left="8835" w:hanging="591"/>
      </w:pPr>
      <w:rPr>
        <w:rFonts w:hint="default"/>
        <w:lang w:val="ru-RU" w:eastAsia="en-US" w:bidi="ar-SA"/>
      </w:rPr>
    </w:lvl>
  </w:abstractNum>
  <w:abstractNum w:abstractNumId="2">
    <w:nsid w:val="664F254E"/>
    <w:multiLevelType w:val="hybridMultilevel"/>
    <w:tmpl w:val="B1A6A5B8"/>
    <w:lvl w:ilvl="0" w:tplc="F37EB0F6">
      <w:numFmt w:val="bullet"/>
      <w:lvlText w:val=""/>
      <w:lvlJc w:val="left"/>
      <w:pPr>
        <w:ind w:left="539" w:hanging="5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EA50EC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C9B24634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872ACE88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EBAEF2A8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C91A8A46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2D1254BE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5BD44E4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CAC4786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D60"/>
    <w:rsid w:val="00211977"/>
    <w:rsid w:val="002A4664"/>
    <w:rsid w:val="00463D60"/>
    <w:rsid w:val="004914AB"/>
    <w:rsid w:val="005A78B4"/>
    <w:rsid w:val="007C1F82"/>
    <w:rsid w:val="008551AA"/>
    <w:rsid w:val="008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5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2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4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6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5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2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4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6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05C2-2C8A-40D5-AEA5-FB56FF51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2222</cp:lastModifiedBy>
  <cp:revision>10</cp:revision>
  <cp:lastPrinted>2024-04-03T06:42:00Z</cp:lastPrinted>
  <dcterms:created xsi:type="dcterms:W3CDTF">2024-04-03T06:11:00Z</dcterms:created>
  <dcterms:modified xsi:type="dcterms:W3CDTF">2024-04-03T09:43:00Z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