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C47" w:rsidRDefault="00AA1C47" w:rsidP="00AA1C47">
      <w:pPr>
        <w:pStyle w:val="a3"/>
        <w:rPr>
          <w:rFonts w:ascii="Segoe UI" w:hAnsi="Segoe UI" w:cs="Segoe UI"/>
          <w:color w:val="292929"/>
        </w:rPr>
      </w:pPr>
      <w:r>
        <w:rPr>
          <w:rFonts w:ascii="Segoe UI" w:hAnsi="Segoe UI" w:cs="Segoe UI"/>
          <w:color w:val="292929"/>
        </w:rPr>
        <w:t xml:space="preserve">20 февраля 2025 года </w:t>
      </w:r>
      <w:bookmarkStart w:id="0" w:name="_GoBack"/>
      <w:bookmarkEnd w:id="0"/>
      <w:r>
        <w:rPr>
          <w:rFonts w:ascii="Segoe UI" w:hAnsi="Segoe UI" w:cs="Segoe UI"/>
          <w:color w:val="292929"/>
        </w:rPr>
        <w:t xml:space="preserve">в МКОУ «Шаумяновская ООШ» </w:t>
      </w:r>
      <w:r>
        <w:rPr>
          <w:rFonts w:ascii="Segoe UI" w:hAnsi="Segoe UI" w:cs="Segoe UI"/>
          <w:color w:val="292929"/>
        </w:rPr>
        <w:t>оформили стенд ко Дню родного языка. Он посвящен русскому языку и содержит интересные факты о нем.</w:t>
      </w:r>
    </w:p>
    <w:p w:rsidR="00AA1C47" w:rsidRDefault="00AA1C47" w:rsidP="00AA1C47">
      <w:pPr>
        <w:pStyle w:val="a3"/>
        <w:rPr>
          <w:rFonts w:ascii="Segoe UI" w:hAnsi="Segoe UI" w:cs="Segoe UI"/>
          <w:color w:val="292929"/>
        </w:rPr>
      </w:pPr>
      <w:r>
        <w:rPr>
          <w:rFonts w:ascii="Segoe UI" w:hAnsi="Segoe UI" w:cs="Segoe UI"/>
          <w:color w:val="292929"/>
        </w:rPr>
        <w:t>На стенде можно узнать, что русский язык – один из самых распространенных языков в мире, на котором говорят около 260 миллионов человек. Он является официальным языком Российской Федерации, а также одним из официальных языков нескольких других стран.</w:t>
      </w:r>
    </w:p>
    <w:p w:rsidR="00AA1C47" w:rsidRDefault="00AA1C47" w:rsidP="00AA1C47">
      <w:pPr>
        <w:pStyle w:val="a3"/>
        <w:rPr>
          <w:rFonts w:ascii="Segoe UI" w:hAnsi="Segoe UI" w:cs="Segoe UI"/>
          <w:color w:val="292929"/>
        </w:rPr>
      </w:pPr>
      <w:r>
        <w:rPr>
          <w:rFonts w:ascii="Segoe UI" w:hAnsi="Segoe UI" w:cs="Segoe UI"/>
          <w:color w:val="292929"/>
        </w:rPr>
        <w:t>Представлена информация о богатой истории русского языка, его развитии и влиянии на культуру. Особое внимание уделено алфавиту – кириллице, ее происхождению и эволюции.</w:t>
      </w:r>
    </w:p>
    <w:p w:rsidR="00AA1C47" w:rsidRDefault="00AA1C47" w:rsidP="00AA1C47">
      <w:pPr>
        <w:pStyle w:val="a3"/>
        <w:spacing w:before="0" w:beforeAutospacing="0"/>
        <w:rPr>
          <w:rFonts w:ascii="Segoe UI" w:hAnsi="Segoe UI" w:cs="Segoe UI"/>
          <w:color w:val="292929"/>
        </w:rPr>
      </w:pPr>
      <w:r>
        <w:rPr>
          <w:rFonts w:ascii="Segoe UI" w:hAnsi="Segoe UI" w:cs="Segoe UI"/>
          <w:color w:val="292929"/>
        </w:rPr>
        <w:t>Среди интересных фактов – информация о самых длинных и коротких словах в русском языке, о заимствованиях из других языков и об уникальных особенностях русской грамматики. Стенд призван пробудить интерес школьников к родному языку, его истории и культуре, а также подчеркнуть его значение как важной части национального самосознания. Дополнительно размещены цитаты известных русских писателей и поэтов о красоте и величии русского слова.</w:t>
      </w:r>
    </w:p>
    <w:p w:rsidR="00F66D0A" w:rsidRDefault="00AA1C47">
      <w:r>
        <w:t xml:space="preserve">                                                                                                             ШМО гуманитарного цикла.</w:t>
      </w:r>
    </w:p>
    <w:sectPr w:rsidR="00F66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AD1"/>
    <w:rsid w:val="000A3AD1"/>
    <w:rsid w:val="00AA1C47"/>
    <w:rsid w:val="00F6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B7AE2"/>
  <w15:chartTrackingRefBased/>
  <w15:docId w15:val="{3019D283-8015-4FA9-B90C-74FC2023F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1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9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2025-02-21T05:55:00Z</dcterms:created>
  <dcterms:modified xsi:type="dcterms:W3CDTF">2025-02-21T05:57:00Z</dcterms:modified>
</cp:coreProperties>
</file>